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40"/>
        </w:rPr>
        <w:t>VIDANATURA</w:t>
      </w:r>
    </w:p>
    <w:p>
      <w:pPr>
        <w:jc w:val="center"/>
      </w:pPr>
      <w:r>
        <w:rPr>
          <w:rFonts w:ascii="Arial" w:hAnsi="Arial"/>
          <w:b/>
          <w:sz w:val="32"/>
        </w:rPr>
        <w:t>Página de Contacto de Atención al Cliente / Customer Support Contact Page</w:t>
      </w:r>
    </w:p>
    <w:p>
      <w:pPr>
        <w:jc w:val="center"/>
      </w:pPr>
      <w:r>
        <w:rPr>
          <w:rFonts w:ascii="Arial" w:hAnsi="Arial"/>
          <w:sz w:val="21"/>
        </w:rPr>
        <w:t>VIDANATURA / Vidanatura LLC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EAF4EA"/>
          </w:tcPr>
          <w:p>
            <w:r>
              <w:rPr>
                <w:rFonts w:ascii="Arial" w:hAnsi="Arial"/>
                <w:sz w:val="20"/>
              </w:rPr>
              <w:t>Sitio web / Website</w:t>
              <w:br/>
              <w:t>www.vidanatura.com</w:t>
            </w:r>
          </w:p>
        </w:tc>
        <w:tc>
          <w:tcPr>
            <w:tcW w:type="dxa" w:w="4968"/>
            <w:shd w:fill="EAF4EA"/>
          </w:tcPr>
          <w:p>
            <w:r>
              <w:rPr>
                <w:rFonts w:ascii="Arial" w:hAnsi="Arial"/>
                <w:sz w:val="20"/>
              </w:rPr>
              <w:t>Soporte / Support</w:t>
              <w:br/>
              <w:t>info@vidanatura.com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5F5F5"/>
          </w:tcPr>
          <w:p>
            <w:r>
              <w:rPr>
                <w:rFonts w:ascii="Arial" w:hAnsi="Arial"/>
                <w:i/>
                <w:sz w:val="19"/>
              </w:rPr>
              <w:t>Documento bilingüe preparado a partir del paquete legal base compartido por VIDANATURA. Revísese con asesoría legal antes de publicar.</w:t>
            </w:r>
          </w:p>
        </w:tc>
      </w:tr>
    </w:tbl>
    <w:p/>
    <w:p>
      <w:pPr>
        <w:pStyle w:val="Heading1"/>
      </w:pPr>
      <w:r>
        <w:t>Versión en español</w:t>
      </w:r>
    </w:p>
    <w:p>
      <w:r>
        <w:t>Página sugerida para soporte público.</w:t>
      </w:r>
    </w:p>
    <w:p>
      <w:r>
        <w:t>¿Necesitas ayuda? En VIDANATURA queremos brindarte una atención clara, cercana y oportuna.</w:t>
      </w:r>
    </w:p>
    <w:p>
      <w:pPr>
        <w:pStyle w:val="Heading2"/>
      </w:pPr>
      <w:r>
        <w:t>Canales de contacto</w:t>
      </w:r>
    </w:p>
    <w:p>
      <w:pPr>
        <w:ind w:left="288" w:hanging="216"/>
      </w:pPr>
      <w:r>
        <w:rPr>
          <w:rFonts w:ascii="Arial" w:hAnsi="Arial"/>
          <w:sz w:val="21"/>
        </w:rPr>
        <w:t>• Correo electrónico: info@vidanatura.com</w:t>
      </w:r>
    </w:p>
    <w:p>
      <w:pPr>
        <w:ind w:left="288" w:hanging="216"/>
      </w:pPr>
      <w:r>
        <w:rPr>
          <w:rFonts w:ascii="Arial" w:hAnsi="Arial"/>
          <w:sz w:val="21"/>
        </w:rPr>
        <w:t>• Sitio web: www.vidanatura.com</w:t>
      </w:r>
    </w:p>
    <w:p>
      <w:pPr>
        <w:ind w:left="288" w:hanging="216"/>
      </w:pPr>
      <w:r>
        <w:rPr>
          <w:rFonts w:ascii="Arial" w:hAnsi="Arial"/>
          <w:sz w:val="21"/>
        </w:rPr>
        <w:t>• Horario de atención: [8:00 a. m. – 5:00 p. m., Central Time]</w:t>
      </w:r>
    </w:p>
    <w:p>
      <w:pPr>
        <w:ind w:left="288" w:hanging="216"/>
      </w:pPr>
      <w:r>
        <w:rPr>
          <w:rFonts w:ascii="Arial" w:hAnsi="Arial"/>
          <w:sz w:val="21"/>
        </w:rPr>
        <w:t>• Tiempo estimado de respuesta: 24 a 48 horas hábiles</w:t>
      </w:r>
    </w:p>
    <w:p>
      <w:pPr>
        <w:ind w:left="288" w:hanging="216"/>
      </w:pPr>
      <w:r>
        <w:rPr>
          <w:rFonts w:ascii="Arial" w:hAnsi="Arial"/>
          <w:sz w:val="21"/>
        </w:rPr>
        <w:t>• Dirección postal: [3224 S Westmoreland Rd]</w:t>
      </w:r>
    </w:p>
    <w:p>
      <w:pPr>
        <w:ind w:left="288" w:hanging="216"/>
      </w:pPr>
      <w:r>
        <w:rPr>
          <w:rFonts w:ascii="Arial" w:hAnsi="Arial"/>
          <w:sz w:val="21"/>
        </w:rPr>
        <w:t>• Teléfono / WhatsApp: [(972) 918-1050]</w:t>
      </w:r>
    </w:p>
    <w:p>
      <w:pPr>
        <w:pStyle w:val="Heading2"/>
      </w:pPr>
      <w:r>
        <w:t>Información recomendada en cada consulta</w:t>
      </w:r>
    </w:p>
    <w:p>
      <w:r>
        <w:t>Para consultas sobre pedidos, devoluciones o productos, el cliente debe incluir en su mensaje, cuando sea posible, el nombre de compra, correo electrónico usado en la orden, número de pedido y una descripción clara de la solicitud.</w:t>
      </w:r>
    </w:p>
    <w:p>
      <w:pPr>
        <w:pStyle w:val="Heading2"/>
      </w:pPr>
      <w:r>
        <w:t>Actualizaciones futuras</w:t>
      </w:r>
    </w:p>
    <w:p>
      <w:r>
        <w:t>Si VIDANATURA decide incorporar chat, mensajería SMS, formularios avanzados o soporte telefónico, esta página deberá actualizarse para reflejar los canales activos y cualquier aviso de grabación, consentimiento o costo aplicable.</w:t>
      </w:r>
    </w:p>
    <w:p>
      <w:r>
        <w:br w:type="page"/>
      </w:r>
    </w:p>
    <w:p>
      <w:pPr>
        <w:pStyle w:val="Heading1"/>
      </w:pPr>
      <w:r>
        <w:t>English version</w:t>
      </w:r>
    </w:p>
    <w:p>
      <w:r>
        <w:t>Suggested page for public support.</w:t>
      </w:r>
    </w:p>
    <w:p>
      <w:r>
        <w:t>Need help? At VIDANATURA, we want to provide support that is clear, close, and timely.</w:t>
      </w:r>
    </w:p>
    <w:p>
      <w:pPr>
        <w:pStyle w:val="Heading2"/>
      </w:pPr>
      <w:r>
        <w:t>Contact channels</w:t>
      </w:r>
    </w:p>
    <w:p>
      <w:pPr>
        <w:ind w:left="288" w:hanging="216"/>
      </w:pPr>
      <w:r>
        <w:rPr>
          <w:rFonts w:ascii="Arial" w:hAnsi="Arial"/>
          <w:sz w:val="21"/>
        </w:rPr>
        <w:t>• Email: info@vidanatura.com</w:t>
      </w:r>
    </w:p>
    <w:p>
      <w:pPr>
        <w:ind w:left="288" w:hanging="216"/>
      </w:pPr>
      <w:r>
        <w:rPr>
          <w:rFonts w:ascii="Arial" w:hAnsi="Arial"/>
          <w:sz w:val="21"/>
        </w:rPr>
        <w:t>• Website: www.vidanatura.com</w:t>
      </w:r>
    </w:p>
    <w:p>
      <w:pPr>
        <w:ind w:left="288" w:hanging="216"/>
      </w:pPr>
      <w:r>
        <w:rPr>
          <w:rFonts w:ascii="Arial" w:hAnsi="Arial"/>
          <w:sz w:val="21"/>
        </w:rPr>
        <w:t>• Support hours: [8:00 a.m. – 5:00 p.m. Central Time]</w:t>
      </w:r>
    </w:p>
    <w:p>
      <w:pPr>
        <w:ind w:left="288" w:hanging="216"/>
      </w:pPr>
      <w:r>
        <w:rPr>
          <w:rFonts w:ascii="Arial" w:hAnsi="Arial"/>
          <w:sz w:val="21"/>
        </w:rPr>
        <w:t>• Estimated response time: 24 to 48 business hours</w:t>
      </w:r>
    </w:p>
    <w:p>
      <w:pPr>
        <w:ind w:left="288" w:hanging="216"/>
      </w:pPr>
      <w:r>
        <w:rPr>
          <w:rFonts w:ascii="Arial" w:hAnsi="Arial"/>
          <w:sz w:val="21"/>
        </w:rPr>
        <w:t>• Mailing address: [3224 S Westmoreland Rd]</w:t>
      </w:r>
    </w:p>
    <w:p>
      <w:pPr>
        <w:ind w:left="288" w:hanging="216"/>
      </w:pPr>
      <w:r>
        <w:rPr>
          <w:rFonts w:ascii="Arial" w:hAnsi="Arial"/>
          <w:sz w:val="21"/>
        </w:rPr>
        <w:t>• Phone / WhatsApp: [(972) 918-1050]</w:t>
      </w:r>
    </w:p>
    <w:p>
      <w:pPr>
        <w:pStyle w:val="Heading2"/>
      </w:pPr>
      <w:r>
        <w:t>Information recommended with each request</w:t>
      </w:r>
    </w:p>
    <w:p>
      <w:r>
        <w:t>For order, return, or product inquiries, the customer should include, whenever possible, the name used for purchase, the email address used on the order, the order number, and a clear description of the request.</w:t>
      </w:r>
    </w:p>
    <w:p>
      <w:pPr>
        <w:pStyle w:val="Heading2"/>
      </w:pPr>
      <w:r>
        <w:t>Future updates</w:t>
      </w:r>
    </w:p>
    <w:p>
      <w:r>
        <w:t>If VIDANATURA decides to add chat, SMS messaging, advanced forms, or phone support, this page should be updated to reflect the active channels and any applicable recording, consent, or cost notices.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7"/>
      </w:rPr>
      <w:t xml:space="preserve">VIDANATURA · Documento bilingüe · Página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sz w:val="18"/>
      </w:rPr>
      <w:t>VIDANATURA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